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2" w:rsidRPr="00F66A39" w:rsidRDefault="00DE3942" w:rsidP="00DE394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A39">
        <w:rPr>
          <w:rFonts w:ascii="Times New Roman" w:hAnsi="Times New Roman"/>
          <w:b/>
        </w:rPr>
        <w:t>APTI 350</w:t>
      </w:r>
    </w:p>
    <w:p w:rsidR="00DE3942" w:rsidRPr="00F66A39" w:rsidRDefault="00DE3942" w:rsidP="00DE3942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 xml:space="preserve">Asbestos NESHAP Inspection and Safety </w:t>
      </w:r>
      <w:r w:rsidR="00932374">
        <w:rPr>
          <w:rFonts w:ascii="Times New Roman" w:hAnsi="Times New Roman"/>
          <w:b/>
        </w:rPr>
        <w:t xml:space="preserve">Procedures </w:t>
      </w:r>
      <w:r w:rsidRPr="00F66A39">
        <w:rPr>
          <w:rFonts w:ascii="Times New Roman" w:hAnsi="Times New Roman"/>
          <w:b/>
        </w:rPr>
        <w:t>Training Course</w:t>
      </w:r>
    </w:p>
    <w:p w:rsidR="00DE3942" w:rsidRDefault="008C443D" w:rsidP="00DE3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</w:p>
    <w:p w:rsidR="00930627" w:rsidRDefault="00930627" w:rsidP="00BC68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Disclaimers</w:t>
      </w:r>
    </w:p>
    <w:p w:rsidR="00930627" w:rsidRDefault="00930627" w:rsidP="00BC6891">
      <w:pPr>
        <w:jc w:val="center"/>
        <w:rPr>
          <w:rFonts w:ascii="Times New Roman" w:hAnsi="Times New Roman"/>
          <w:b/>
        </w:rPr>
      </w:pPr>
    </w:p>
    <w:p w:rsidR="0005402F" w:rsidRDefault="0005402F" w:rsidP="00BC6891">
      <w:pPr>
        <w:jc w:val="center"/>
        <w:rPr>
          <w:rFonts w:ascii="Times New Roman" w:hAnsi="Times New Roman"/>
          <w:b/>
        </w:rPr>
      </w:pPr>
    </w:p>
    <w:p w:rsidR="00930627" w:rsidRDefault="00930627" w:rsidP="00930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opinions, findings, and conclusions expressed in these </w:t>
      </w:r>
      <w:r w:rsidR="00E71A74">
        <w:rPr>
          <w:rFonts w:ascii="Times New Roman" w:hAnsi="Times New Roman"/>
        </w:rPr>
        <w:t xml:space="preserve">revised </w:t>
      </w:r>
      <w:r>
        <w:rPr>
          <w:rFonts w:ascii="Times New Roman" w:hAnsi="Times New Roman"/>
        </w:rPr>
        <w:t>training materials are those of the authors and not necessarily those of the United States Environmental Protection Agency (EPA) or the co</w:t>
      </w:r>
      <w:r w:rsidR="00917D84">
        <w:rPr>
          <w:rFonts w:ascii="Times New Roman" w:hAnsi="Times New Roman"/>
        </w:rPr>
        <w:t>llaborat</w:t>
      </w:r>
      <w:r>
        <w:rPr>
          <w:rFonts w:ascii="Times New Roman" w:hAnsi="Times New Roman"/>
        </w:rPr>
        <w:t>ing agencies and organizations</w:t>
      </w:r>
      <w:r w:rsidR="003445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Mention of companies and product names does not constitute an endorsement by EPA or any other collaborating</w:t>
      </w:r>
      <w:r w:rsidR="00E71A74">
        <w:rPr>
          <w:rFonts w:ascii="Times New Roman" w:hAnsi="Times New Roman"/>
        </w:rPr>
        <w:t xml:space="preserve"> agency or organization</w:t>
      </w:r>
      <w:r w:rsidR="00344559">
        <w:rPr>
          <w:rFonts w:ascii="Times New Roman" w:hAnsi="Times New Roman"/>
        </w:rPr>
        <w:t xml:space="preserve">. </w:t>
      </w:r>
    </w:p>
    <w:p w:rsidR="00930627" w:rsidRDefault="00930627" w:rsidP="00930627">
      <w:pPr>
        <w:rPr>
          <w:rFonts w:ascii="Times New Roman" w:hAnsi="Times New Roman"/>
        </w:rPr>
      </w:pPr>
    </w:p>
    <w:p w:rsidR="00930627" w:rsidRDefault="00930627" w:rsidP="00930627">
      <w:pPr>
        <w:rPr>
          <w:rFonts w:ascii="Times New Roman" w:hAnsi="Times New Roman"/>
        </w:rPr>
      </w:pPr>
      <w:r>
        <w:rPr>
          <w:rFonts w:ascii="Times New Roman" w:hAnsi="Times New Roman"/>
        </w:rPr>
        <w:t>The guidance provided in these training materials does not create any rights for defendants or responsibilities for EPA</w:t>
      </w:r>
      <w:r w:rsidR="003445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Nothing contained in these training materials can be used as a defense in an enforcement action.</w:t>
      </w:r>
    </w:p>
    <w:p w:rsidR="00930627" w:rsidRDefault="00930627" w:rsidP="00930627">
      <w:pPr>
        <w:rPr>
          <w:rFonts w:ascii="Times New Roman" w:hAnsi="Times New Roman"/>
        </w:rPr>
      </w:pPr>
    </w:p>
    <w:p w:rsidR="00BD03B0" w:rsidRDefault="00BD03B0" w:rsidP="00930627">
      <w:pPr>
        <w:rPr>
          <w:rFonts w:ascii="Times New Roman" w:hAnsi="Times New Roman"/>
        </w:rPr>
      </w:pPr>
      <w:r>
        <w:rPr>
          <w:rFonts w:ascii="Times New Roman" w:hAnsi="Times New Roman"/>
        </w:rPr>
        <w:t>The safety precautions and procedures described in</w:t>
      </w:r>
      <w:r w:rsidR="0093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these training materials are general in nature</w:t>
      </w:r>
      <w:r w:rsidR="003445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Precise safety precautions required for any given situation depend upon and must be tailored to the specific circumstances and situations</w:t>
      </w:r>
      <w:r w:rsidR="00344559">
        <w:rPr>
          <w:rFonts w:ascii="Times New Roman" w:hAnsi="Times New Roman"/>
        </w:rPr>
        <w:t xml:space="preserve">. </w:t>
      </w:r>
    </w:p>
    <w:p w:rsidR="00BD03B0" w:rsidRDefault="00BD03B0" w:rsidP="00930627">
      <w:pPr>
        <w:rPr>
          <w:rFonts w:ascii="Times New Roman" w:hAnsi="Times New Roman"/>
        </w:rPr>
      </w:pPr>
    </w:p>
    <w:p w:rsidR="00930627" w:rsidRDefault="009526D0" w:rsidP="00930627">
      <w:pPr>
        <w:rPr>
          <w:rFonts w:ascii="Times New Roman" w:hAnsi="Times New Roman"/>
        </w:rPr>
      </w:pPr>
      <w:r>
        <w:rPr>
          <w:rFonts w:ascii="Times New Roman" w:hAnsi="Times New Roman"/>
        </w:rPr>
        <w:t>To determine official and exact legal requirements, r</w:t>
      </w:r>
      <w:r w:rsidR="00BD03B0">
        <w:rPr>
          <w:rFonts w:ascii="Times New Roman" w:hAnsi="Times New Roman"/>
        </w:rPr>
        <w:t xml:space="preserve">eaders of these training materials and participants in associated training classes are advised to </w:t>
      </w:r>
      <w:r>
        <w:rPr>
          <w:rFonts w:ascii="Times New Roman" w:hAnsi="Times New Roman"/>
        </w:rPr>
        <w:t xml:space="preserve">review </w:t>
      </w:r>
      <w:r w:rsidR="00BD03B0">
        <w:rPr>
          <w:rFonts w:ascii="Times New Roman" w:hAnsi="Times New Roman"/>
        </w:rPr>
        <w:t>federal, state, and local statutes, regula</w:t>
      </w:r>
      <w:r>
        <w:rPr>
          <w:rFonts w:ascii="Times New Roman" w:hAnsi="Times New Roman"/>
        </w:rPr>
        <w:t xml:space="preserve">tions, and ordinances that are </w:t>
      </w:r>
      <w:r w:rsidR="00BD03B0">
        <w:rPr>
          <w:rFonts w:ascii="Times New Roman" w:hAnsi="Times New Roman"/>
        </w:rPr>
        <w:t xml:space="preserve">applicable to a </w:t>
      </w:r>
      <w:r>
        <w:rPr>
          <w:rFonts w:ascii="Times New Roman" w:hAnsi="Times New Roman"/>
        </w:rPr>
        <w:t>specific</w:t>
      </w:r>
      <w:r w:rsidR="00BD03B0">
        <w:rPr>
          <w:rFonts w:ascii="Times New Roman" w:hAnsi="Times New Roman"/>
        </w:rPr>
        <w:t xml:space="preserve"> situation</w:t>
      </w:r>
      <w:r w:rsidR="00344559">
        <w:rPr>
          <w:rFonts w:ascii="Times New Roman" w:hAnsi="Times New Roman"/>
        </w:rPr>
        <w:t xml:space="preserve">. </w:t>
      </w:r>
      <w:r w:rsidR="00BD03B0">
        <w:rPr>
          <w:rFonts w:ascii="Times New Roman" w:hAnsi="Times New Roman"/>
        </w:rPr>
        <w:t>Nothing in these</w:t>
      </w:r>
      <w:r>
        <w:rPr>
          <w:rFonts w:ascii="Times New Roman" w:hAnsi="Times New Roman"/>
        </w:rPr>
        <w:t xml:space="preserve"> training materials is intended </w:t>
      </w:r>
      <w:r w:rsidR="00BD03B0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modify any regulatory requirement</w:t>
      </w:r>
      <w:r w:rsidR="00BD03B0">
        <w:rPr>
          <w:rFonts w:ascii="Times New Roman" w:hAnsi="Times New Roman"/>
        </w:rPr>
        <w:t xml:space="preserve"> for proper asbestos control</w:t>
      </w:r>
      <w:r>
        <w:rPr>
          <w:rFonts w:ascii="Times New Roman" w:hAnsi="Times New Roman"/>
        </w:rPr>
        <w:t xml:space="preserve"> or p</w:t>
      </w:r>
      <w:r w:rsidR="00BD03B0">
        <w:rPr>
          <w:rFonts w:ascii="Times New Roman" w:hAnsi="Times New Roman"/>
        </w:rPr>
        <w:t>ersonnel safety.</w:t>
      </w:r>
    </w:p>
    <w:p w:rsidR="00BD03B0" w:rsidRDefault="00BD03B0" w:rsidP="00930627">
      <w:pPr>
        <w:rPr>
          <w:rFonts w:ascii="Times New Roman" w:hAnsi="Times New Roman"/>
        </w:rPr>
      </w:pPr>
    </w:p>
    <w:p w:rsidR="00917D84" w:rsidRDefault="00BD03B0" w:rsidP="00BD03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EPA and the local and state regulatory agencies reserve the right to act at variance with the </w:t>
      </w:r>
      <w:r w:rsidR="00344559">
        <w:rPr>
          <w:rFonts w:ascii="Times New Roman" w:hAnsi="Times New Roman"/>
        </w:rPr>
        <w:t>information</w:t>
      </w:r>
      <w:r>
        <w:rPr>
          <w:rFonts w:ascii="Times New Roman" w:hAnsi="Times New Roman"/>
        </w:rPr>
        <w:t xml:space="preserve"> in these training materials at any time without notice to the regulated community.</w:t>
      </w:r>
    </w:p>
    <w:p w:rsidR="00917D84" w:rsidRDefault="00917D84" w:rsidP="00BD03B0">
      <w:pPr>
        <w:rPr>
          <w:rFonts w:ascii="Times New Roman" w:hAnsi="Times New Roman"/>
        </w:rPr>
      </w:pPr>
    </w:p>
    <w:p w:rsidR="00BD03B0" w:rsidRDefault="00917D84" w:rsidP="00BD03B0">
      <w:pPr>
        <w:rPr>
          <w:rFonts w:ascii="Times New Roman" w:hAnsi="Times New Roman"/>
        </w:rPr>
      </w:pPr>
      <w:r>
        <w:rPr>
          <w:rFonts w:ascii="Times New Roman" w:hAnsi="Times New Roman"/>
        </w:rPr>
        <w:t>The Environmental Institute, NL Environmental Associates, Metro 4, Inc., Southeastern States A</w:t>
      </w:r>
      <w:r w:rsidR="00153111">
        <w:rPr>
          <w:rFonts w:ascii="Times New Roman" w:hAnsi="Times New Roman"/>
        </w:rPr>
        <w:t xml:space="preserve">ir Resource Managers, Inc., </w:t>
      </w:r>
      <w:r>
        <w:rPr>
          <w:rFonts w:ascii="Times New Roman" w:hAnsi="Times New Roman"/>
        </w:rPr>
        <w:t>the member agencies of Metro 4 and SESARM</w:t>
      </w:r>
      <w:r w:rsidR="00153111">
        <w:rPr>
          <w:rFonts w:ascii="Times New Roman" w:hAnsi="Times New Roman"/>
        </w:rPr>
        <w:t xml:space="preserve">, and the </w:t>
      </w:r>
      <w:r w:rsidR="00344559">
        <w:rPr>
          <w:rFonts w:ascii="Times New Roman" w:hAnsi="Times New Roman"/>
        </w:rPr>
        <w:t xml:space="preserve">associated </w:t>
      </w:r>
      <w:r w:rsidR="00153111">
        <w:rPr>
          <w:rFonts w:ascii="Times New Roman" w:hAnsi="Times New Roman"/>
        </w:rPr>
        <w:t>individuals supporting this project hereby</w:t>
      </w:r>
      <w:r>
        <w:rPr>
          <w:rFonts w:ascii="Times New Roman" w:hAnsi="Times New Roman"/>
        </w:rPr>
        <w:t xml:space="preserve"> expressly disclaim any </w:t>
      </w:r>
      <w:r w:rsidR="00153111">
        <w:rPr>
          <w:rFonts w:ascii="Times New Roman" w:hAnsi="Times New Roman"/>
        </w:rPr>
        <w:t xml:space="preserve">direct or indirect </w:t>
      </w:r>
      <w:r>
        <w:rPr>
          <w:rFonts w:ascii="Times New Roman" w:hAnsi="Times New Roman"/>
        </w:rPr>
        <w:t xml:space="preserve">liability arising from any action taken pursuant to the </w:t>
      </w:r>
      <w:r w:rsidR="009526D0">
        <w:rPr>
          <w:rFonts w:ascii="Times New Roman" w:hAnsi="Times New Roman"/>
        </w:rPr>
        <w:t>information</w:t>
      </w:r>
      <w:r>
        <w:rPr>
          <w:rFonts w:ascii="Times New Roman" w:hAnsi="Times New Roman"/>
        </w:rPr>
        <w:t xml:space="preserve"> in these training materials</w:t>
      </w:r>
      <w:r w:rsidR="00153111">
        <w:rPr>
          <w:rFonts w:ascii="Times New Roman" w:hAnsi="Times New Roman"/>
        </w:rPr>
        <w:t xml:space="preserve"> including, but not limited to, any </w:t>
      </w:r>
      <w:r w:rsidR="00344559">
        <w:rPr>
          <w:rFonts w:ascii="Times New Roman" w:hAnsi="Times New Roman"/>
        </w:rPr>
        <w:t xml:space="preserve">alleged or actual </w:t>
      </w:r>
      <w:r w:rsidR="00153111">
        <w:rPr>
          <w:rFonts w:ascii="Times New Roman" w:hAnsi="Times New Roman"/>
        </w:rPr>
        <w:t xml:space="preserve">personal health </w:t>
      </w:r>
      <w:r w:rsidR="009526D0">
        <w:rPr>
          <w:rFonts w:ascii="Times New Roman" w:hAnsi="Times New Roman"/>
        </w:rPr>
        <w:t>issue</w:t>
      </w:r>
      <w:r w:rsidR="00153111">
        <w:rPr>
          <w:rFonts w:ascii="Times New Roman" w:hAnsi="Times New Roman"/>
        </w:rPr>
        <w:t>, injury, death, financial liability, economic loss, or other complication</w:t>
      </w:r>
      <w:r>
        <w:rPr>
          <w:rFonts w:ascii="Times New Roman" w:hAnsi="Times New Roman"/>
        </w:rPr>
        <w:t>.</w:t>
      </w:r>
      <w:r w:rsidR="00BD03B0">
        <w:rPr>
          <w:rFonts w:ascii="Times New Roman" w:hAnsi="Times New Roman"/>
        </w:rPr>
        <w:t xml:space="preserve"> </w:t>
      </w:r>
    </w:p>
    <w:p w:rsidR="00917D84" w:rsidRDefault="00917D84" w:rsidP="00153111">
      <w:pPr>
        <w:rPr>
          <w:rFonts w:ascii="Times New Roman" w:hAnsi="Times New Roman"/>
        </w:rPr>
      </w:pPr>
    </w:p>
    <w:sectPr w:rsidR="0091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DE1"/>
    <w:multiLevelType w:val="hybridMultilevel"/>
    <w:tmpl w:val="B8E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36CC"/>
    <w:multiLevelType w:val="hybridMultilevel"/>
    <w:tmpl w:val="CEC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3D2"/>
    <w:multiLevelType w:val="hybridMultilevel"/>
    <w:tmpl w:val="D474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BF1"/>
    <w:multiLevelType w:val="hybridMultilevel"/>
    <w:tmpl w:val="48F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1"/>
    <w:rsid w:val="0005402F"/>
    <w:rsid w:val="00153111"/>
    <w:rsid w:val="001B05F4"/>
    <w:rsid w:val="002A4BA9"/>
    <w:rsid w:val="00337564"/>
    <w:rsid w:val="00337CFD"/>
    <w:rsid w:val="00344559"/>
    <w:rsid w:val="003D5088"/>
    <w:rsid w:val="003E3111"/>
    <w:rsid w:val="00483CC9"/>
    <w:rsid w:val="004F27EB"/>
    <w:rsid w:val="005B1566"/>
    <w:rsid w:val="005C04D9"/>
    <w:rsid w:val="006B4190"/>
    <w:rsid w:val="006B4ABC"/>
    <w:rsid w:val="008C443D"/>
    <w:rsid w:val="00900E89"/>
    <w:rsid w:val="00917D84"/>
    <w:rsid w:val="00930627"/>
    <w:rsid w:val="00932374"/>
    <w:rsid w:val="009526D0"/>
    <w:rsid w:val="00A6710C"/>
    <w:rsid w:val="00B20E42"/>
    <w:rsid w:val="00BC6891"/>
    <w:rsid w:val="00BD03B0"/>
    <w:rsid w:val="00BD4CF6"/>
    <w:rsid w:val="00BF5CDA"/>
    <w:rsid w:val="00D137E6"/>
    <w:rsid w:val="00D74E5F"/>
    <w:rsid w:val="00DE3942"/>
    <w:rsid w:val="00E71A74"/>
    <w:rsid w:val="00F22B3E"/>
    <w:rsid w:val="00F54753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Hornback</dc:creator>
  <cp:lastModifiedBy>John Hornback</cp:lastModifiedBy>
  <cp:revision>2</cp:revision>
  <cp:lastPrinted>2012-02-03T13:05:00Z</cp:lastPrinted>
  <dcterms:created xsi:type="dcterms:W3CDTF">2015-04-01T02:43:00Z</dcterms:created>
  <dcterms:modified xsi:type="dcterms:W3CDTF">2015-04-01T02:43:00Z</dcterms:modified>
</cp:coreProperties>
</file>